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C253" w14:textId="77777777" w:rsidR="00023894" w:rsidRPr="0098128B" w:rsidRDefault="00023894" w:rsidP="00023894">
      <w:pPr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Señores:</w:t>
      </w:r>
      <w:r w:rsidRPr="0098128B">
        <w:rPr>
          <w:sz w:val="24"/>
          <w:szCs w:val="24"/>
        </w:rPr>
        <w:br/>
      </w:r>
      <w:r w:rsidRPr="0098128B">
        <w:rPr>
          <w:b/>
          <w:bCs/>
          <w:sz w:val="24"/>
          <w:szCs w:val="24"/>
        </w:rPr>
        <w:t>UNIDAD ADMINISTRATIVA ESPECIAL PARA LA ATENCIÓN Y REPARACIÓN INTEGRAL A LAS VÍCTIMAS – UARIV</w:t>
      </w:r>
      <w:r w:rsidRPr="0098128B">
        <w:rPr>
          <w:sz w:val="24"/>
          <w:szCs w:val="24"/>
        </w:rPr>
        <w:br/>
        <w:t>Atención: Dirección de Registro y Gestión de la Información</w:t>
      </w:r>
      <w:r w:rsidRPr="0098128B">
        <w:rPr>
          <w:sz w:val="24"/>
          <w:szCs w:val="24"/>
        </w:rPr>
        <w:br/>
        <w:t>Ciudad</w:t>
      </w:r>
    </w:p>
    <w:p w14:paraId="2706AC51" w14:textId="77777777" w:rsidR="00023894" w:rsidRPr="0098128B" w:rsidRDefault="00023894" w:rsidP="00023894">
      <w:pPr>
        <w:jc w:val="both"/>
        <w:rPr>
          <w:sz w:val="24"/>
          <w:szCs w:val="24"/>
        </w:rPr>
      </w:pPr>
      <w:proofErr w:type="spellStart"/>
      <w:r w:rsidRPr="0098128B">
        <w:rPr>
          <w:b/>
          <w:bCs/>
          <w:sz w:val="24"/>
          <w:szCs w:val="24"/>
        </w:rPr>
        <w:t>Ref</w:t>
      </w:r>
      <w:proofErr w:type="spellEnd"/>
      <w:r w:rsidRPr="0098128B">
        <w:rPr>
          <w:b/>
          <w:bCs/>
          <w:sz w:val="24"/>
          <w:szCs w:val="24"/>
        </w:rPr>
        <w:t>:</w:t>
      </w:r>
      <w:r w:rsidRPr="0098128B">
        <w:rPr>
          <w:sz w:val="24"/>
          <w:szCs w:val="24"/>
        </w:rPr>
        <w:t xml:space="preserve"> Solicitud de revisión y reconsideración de inscripción en el Registro Único de Víctimas (RUV) – Hecho </w:t>
      </w:r>
      <w:proofErr w:type="spellStart"/>
      <w:r w:rsidRPr="0098128B">
        <w:rPr>
          <w:sz w:val="24"/>
          <w:szCs w:val="24"/>
        </w:rPr>
        <w:t>victimizante</w:t>
      </w:r>
      <w:proofErr w:type="spellEnd"/>
      <w:r w:rsidRPr="0098128B">
        <w:rPr>
          <w:sz w:val="24"/>
          <w:szCs w:val="24"/>
        </w:rPr>
        <w:t>: Desaparición Forzada</w:t>
      </w:r>
    </w:p>
    <w:p w14:paraId="460D61D0" w14:textId="7C2E9ED5" w:rsidR="00023894" w:rsidRPr="0098128B" w:rsidRDefault="00023894" w:rsidP="00023894">
      <w:p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Yo, MARÍA ALICIA PECOPAQUE GARCÍA</w:t>
      </w:r>
      <w:r w:rsidRPr="0098128B">
        <w:rPr>
          <w:sz w:val="24"/>
          <w:szCs w:val="24"/>
        </w:rPr>
        <w:t xml:space="preserve">, mayor de edad, identificada con cédula de ciudadanía No. 28.786.977 de Icononzo, actuando en nombre propio y en representación de mi grupo familiar, en ejercicio del derecho fundamental de petición consagrado en el artículo 23 de la Constitución Política, los artículos 13, 155 y 156 de la </w:t>
      </w:r>
      <w:r w:rsidRPr="0098128B">
        <w:rPr>
          <w:b/>
          <w:bCs/>
          <w:sz w:val="24"/>
          <w:szCs w:val="24"/>
        </w:rPr>
        <w:t>Ley 1448 de 2011</w:t>
      </w:r>
      <w:r w:rsidRPr="0098128B">
        <w:rPr>
          <w:sz w:val="24"/>
          <w:szCs w:val="24"/>
        </w:rPr>
        <w:t xml:space="preserve">, y el artículo 2.2.2.3.6.3 del </w:t>
      </w:r>
      <w:r w:rsidRPr="0098128B">
        <w:rPr>
          <w:b/>
          <w:bCs/>
          <w:sz w:val="24"/>
          <w:szCs w:val="24"/>
        </w:rPr>
        <w:t>Decreto 1084 de 2015</w:t>
      </w:r>
      <w:r w:rsidRPr="0098128B">
        <w:rPr>
          <w:sz w:val="24"/>
          <w:szCs w:val="24"/>
        </w:rPr>
        <w:t>, me permito presentar la siguiente:</w:t>
      </w:r>
    </w:p>
    <w:p w14:paraId="0A6E3FDC" w14:textId="77777777" w:rsidR="00023894" w:rsidRPr="0098128B" w:rsidRDefault="00023894" w:rsidP="00023894">
      <w:pPr>
        <w:jc w:val="both"/>
        <w:rPr>
          <w:b/>
          <w:bCs/>
          <w:sz w:val="24"/>
          <w:szCs w:val="24"/>
        </w:rPr>
      </w:pPr>
      <w:r w:rsidRPr="0098128B">
        <w:rPr>
          <w:b/>
          <w:bCs/>
          <w:sz w:val="24"/>
          <w:szCs w:val="24"/>
        </w:rPr>
        <w:t>PETICIÓN</w:t>
      </w:r>
    </w:p>
    <w:p w14:paraId="42947F7D" w14:textId="77777777" w:rsidR="00023894" w:rsidRPr="0098128B" w:rsidRDefault="00023894" w:rsidP="00023894">
      <w:pPr>
        <w:jc w:val="both"/>
        <w:rPr>
          <w:sz w:val="24"/>
          <w:szCs w:val="24"/>
        </w:rPr>
      </w:pPr>
      <w:r w:rsidRPr="0098128B">
        <w:rPr>
          <w:sz w:val="24"/>
          <w:szCs w:val="24"/>
        </w:rPr>
        <w:t>Solicito a la Unidad para las Víctimas:</w:t>
      </w:r>
    </w:p>
    <w:p w14:paraId="55EBAA76" w14:textId="77777777" w:rsidR="00023894" w:rsidRPr="0098128B" w:rsidRDefault="00023894" w:rsidP="00023894">
      <w:pPr>
        <w:numPr>
          <w:ilvl w:val="0"/>
          <w:numId w:val="1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Revisar la decisión contenida en la Resolución No. 2015-62835 del 9 de marzo de 2015</w:t>
      </w:r>
      <w:r w:rsidRPr="0098128B">
        <w:rPr>
          <w:sz w:val="24"/>
          <w:szCs w:val="24"/>
        </w:rPr>
        <w:t xml:space="preserve">, por medio de la cual se resolvió no inscribir en el Registro Único de Víctimas (RUV) a esta suscrita y a mi grupo familiar como víctimas del hecho de </w:t>
      </w:r>
      <w:r w:rsidRPr="0098128B">
        <w:rPr>
          <w:b/>
          <w:bCs/>
          <w:sz w:val="24"/>
          <w:szCs w:val="24"/>
        </w:rPr>
        <w:t>desaparición forzada</w:t>
      </w:r>
      <w:r w:rsidRPr="0098128B">
        <w:rPr>
          <w:sz w:val="24"/>
          <w:szCs w:val="24"/>
        </w:rPr>
        <w:t xml:space="preserve"> de mi esposo </w:t>
      </w:r>
      <w:r w:rsidRPr="0098128B">
        <w:rPr>
          <w:b/>
          <w:bCs/>
          <w:sz w:val="24"/>
          <w:szCs w:val="24"/>
        </w:rPr>
        <w:t>PEDRO JULIO ACOSTA SUÁREZ</w:t>
      </w:r>
      <w:r w:rsidRPr="0098128B">
        <w:rPr>
          <w:sz w:val="24"/>
          <w:szCs w:val="24"/>
        </w:rPr>
        <w:t>, identificado con cédula de ciudadanía No. 19.214.577.</w:t>
      </w:r>
    </w:p>
    <w:p w14:paraId="4CF758B8" w14:textId="77777777" w:rsidR="00023894" w:rsidRPr="0098128B" w:rsidRDefault="00023894" w:rsidP="00023894">
      <w:pPr>
        <w:numPr>
          <w:ilvl w:val="0"/>
          <w:numId w:val="1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Verificar el estado actual</w:t>
      </w:r>
      <w:r w:rsidRPr="0098128B">
        <w:rPr>
          <w:sz w:val="24"/>
          <w:szCs w:val="24"/>
        </w:rPr>
        <w:t xml:space="preserve"> de la mencionada solicitud en el sistema de información de la UARIV y, de ser necesario, </w:t>
      </w:r>
      <w:r w:rsidRPr="0098128B">
        <w:rPr>
          <w:b/>
          <w:bCs/>
          <w:sz w:val="24"/>
          <w:szCs w:val="24"/>
        </w:rPr>
        <w:t>reactivar el trámite de inscripción</w:t>
      </w:r>
      <w:r w:rsidRPr="0098128B">
        <w:rPr>
          <w:sz w:val="24"/>
          <w:szCs w:val="24"/>
        </w:rPr>
        <w:t xml:space="preserve"> conforme al procedimiento vigente.</w:t>
      </w:r>
    </w:p>
    <w:p w14:paraId="48135B3E" w14:textId="77777777" w:rsidR="00023894" w:rsidRPr="0098128B" w:rsidRDefault="00023894" w:rsidP="00023894">
      <w:pPr>
        <w:numPr>
          <w:ilvl w:val="0"/>
          <w:numId w:val="1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Incluirme nuevamente en el Registro Único de Víctimas (RUV)</w:t>
      </w:r>
      <w:r w:rsidRPr="0098128B">
        <w:rPr>
          <w:sz w:val="24"/>
          <w:szCs w:val="24"/>
        </w:rPr>
        <w:t xml:space="preserve"> por el hecho </w:t>
      </w:r>
      <w:proofErr w:type="spellStart"/>
      <w:r w:rsidRPr="0098128B">
        <w:rPr>
          <w:sz w:val="24"/>
          <w:szCs w:val="24"/>
        </w:rPr>
        <w:t>victimizante</w:t>
      </w:r>
      <w:proofErr w:type="spellEnd"/>
      <w:r w:rsidRPr="0098128B">
        <w:rPr>
          <w:sz w:val="24"/>
          <w:szCs w:val="24"/>
        </w:rPr>
        <w:t xml:space="preserve"> de </w:t>
      </w:r>
      <w:r w:rsidRPr="0098128B">
        <w:rPr>
          <w:b/>
          <w:bCs/>
          <w:sz w:val="24"/>
          <w:szCs w:val="24"/>
        </w:rPr>
        <w:t>desaparición forzada</w:t>
      </w:r>
      <w:r w:rsidRPr="0098128B">
        <w:rPr>
          <w:sz w:val="24"/>
          <w:szCs w:val="24"/>
        </w:rPr>
        <w:t xml:space="preserve">, ocurrido el </w:t>
      </w:r>
      <w:r w:rsidRPr="0098128B">
        <w:rPr>
          <w:b/>
          <w:bCs/>
          <w:sz w:val="24"/>
          <w:szCs w:val="24"/>
        </w:rPr>
        <w:t>10 de octubre de 1998</w:t>
      </w:r>
      <w:r w:rsidRPr="0098128B">
        <w:rPr>
          <w:sz w:val="24"/>
          <w:szCs w:val="24"/>
        </w:rPr>
        <w:t xml:space="preserve"> en la vereda </w:t>
      </w:r>
      <w:r w:rsidRPr="0098128B">
        <w:rPr>
          <w:b/>
          <w:bCs/>
          <w:sz w:val="24"/>
          <w:szCs w:val="24"/>
        </w:rPr>
        <w:t xml:space="preserve">El Trapiche, municipio de </w:t>
      </w:r>
      <w:proofErr w:type="spellStart"/>
      <w:r w:rsidRPr="0098128B">
        <w:rPr>
          <w:b/>
          <w:bCs/>
          <w:sz w:val="24"/>
          <w:szCs w:val="24"/>
        </w:rPr>
        <w:t>Toribío</w:t>
      </w:r>
      <w:proofErr w:type="spellEnd"/>
      <w:r w:rsidRPr="0098128B">
        <w:rPr>
          <w:b/>
          <w:bCs/>
          <w:sz w:val="24"/>
          <w:szCs w:val="24"/>
        </w:rPr>
        <w:t xml:space="preserve"> (Cauca)</w:t>
      </w:r>
      <w:r w:rsidRPr="0098128B">
        <w:rPr>
          <w:sz w:val="24"/>
          <w:szCs w:val="24"/>
        </w:rPr>
        <w:t xml:space="preserve">, conforme a la persistencia del hecho </w:t>
      </w:r>
      <w:proofErr w:type="spellStart"/>
      <w:r w:rsidRPr="0098128B">
        <w:rPr>
          <w:sz w:val="24"/>
          <w:szCs w:val="24"/>
        </w:rPr>
        <w:t>victimizante</w:t>
      </w:r>
      <w:proofErr w:type="spellEnd"/>
      <w:r w:rsidRPr="0098128B">
        <w:rPr>
          <w:sz w:val="24"/>
          <w:szCs w:val="24"/>
        </w:rPr>
        <w:t xml:space="preserve">, dado que </w:t>
      </w:r>
      <w:r w:rsidRPr="0098128B">
        <w:rPr>
          <w:b/>
          <w:bCs/>
          <w:sz w:val="24"/>
          <w:szCs w:val="24"/>
        </w:rPr>
        <w:t>hasta la fecha se desconoce el paradero de mi esposo</w:t>
      </w:r>
      <w:r w:rsidRPr="0098128B">
        <w:rPr>
          <w:sz w:val="24"/>
          <w:szCs w:val="24"/>
        </w:rPr>
        <w:t>.</w:t>
      </w:r>
    </w:p>
    <w:p w14:paraId="29A02F8B" w14:textId="2E6F451F" w:rsidR="00023894" w:rsidRPr="0098128B" w:rsidRDefault="00023894" w:rsidP="00023894">
      <w:pPr>
        <w:jc w:val="both"/>
        <w:rPr>
          <w:sz w:val="24"/>
          <w:szCs w:val="24"/>
        </w:rPr>
      </w:pPr>
    </w:p>
    <w:p w14:paraId="014CAF0F" w14:textId="77777777" w:rsidR="00023894" w:rsidRPr="0098128B" w:rsidRDefault="00023894" w:rsidP="00023894">
      <w:pPr>
        <w:jc w:val="both"/>
        <w:rPr>
          <w:b/>
          <w:bCs/>
          <w:sz w:val="24"/>
          <w:szCs w:val="24"/>
        </w:rPr>
      </w:pPr>
      <w:r w:rsidRPr="0098128B">
        <w:rPr>
          <w:b/>
          <w:bCs/>
          <w:sz w:val="24"/>
          <w:szCs w:val="24"/>
        </w:rPr>
        <w:t>HECHOS</w:t>
      </w:r>
    </w:p>
    <w:p w14:paraId="75E47177" w14:textId="77777777" w:rsidR="00023894" w:rsidRPr="0098128B" w:rsidRDefault="00023894" w:rsidP="00023894">
      <w:pPr>
        <w:numPr>
          <w:ilvl w:val="0"/>
          <w:numId w:val="2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El día 10 de octubre de 1998, mi esposo </w:t>
      </w:r>
      <w:r w:rsidRPr="0098128B">
        <w:rPr>
          <w:b/>
          <w:bCs/>
          <w:sz w:val="24"/>
          <w:szCs w:val="24"/>
        </w:rPr>
        <w:t>PEDRO JULIO ACOSTA SUÁREZ</w:t>
      </w:r>
      <w:r w:rsidRPr="0098128B">
        <w:rPr>
          <w:sz w:val="24"/>
          <w:szCs w:val="24"/>
        </w:rPr>
        <w:t xml:space="preserve"> fue </w:t>
      </w:r>
      <w:r w:rsidRPr="0098128B">
        <w:rPr>
          <w:b/>
          <w:bCs/>
          <w:sz w:val="24"/>
          <w:szCs w:val="24"/>
        </w:rPr>
        <w:t>víctima de desaparición forzada</w:t>
      </w:r>
      <w:r w:rsidRPr="0098128B">
        <w:rPr>
          <w:sz w:val="24"/>
          <w:szCs w:val="24"/>
        </w:rPr>
        <w:t xml:space="preserve"> por parte de hombres armados ilegales en el corregimiento de </w:t>
      </w:r>
      <w:r w:rsidRPr="0098128B">
        <w:rPr>
          <w:b/>
          <w:bCs/>
          <w:sz w:val="24"/>
          <w:szCs w:val="24"/>
        </w:rPr>
        <w:t xml:space="preserve">El Trapiche, municipio de </w:t>
      </w:r>
      <w:proofErr w:type="spellStart"/>
      <w:r w:rsidRPr="0098128B">
        <w:rPr>
          <w:b/>
          <w:bCs/>
          <w:sz w:val="24"/>
          <w:szCs w:val="24"/>
        </w:rPr>
        <w:t>Toribío</w:t>
      </w:r>
      <w:proofErr w:type="spellEnd"/>
      <w:r w:rsidRPr="0098128B">
        <w:rPr>
          <w:b/>
          <w:bCs/>
          <w:sz w:val="24"/>
          <w:szCs w:val="24"/>
        </w:rPr>
        <w:t xml:space="preserve"> (Cauca)</w:t>
      </w:r>
      <w:r w:rsidRPr="0098128B">
        <w:rPr>
          <w:sz w:val="24"/>
          <w:szCs w:val="24"/>
        </w:rPr>
        <w:t>, según consta en mi declaración rendida ante el Ministerio Público y en la información consignada en la Resolución No. 2015-62835.</w:t>
      </w:r>
    </w:p>
    <w:p w14:paraId="57E1EA13" w14:textId="77777777" w:rsidR="00023894" w:rsidRPr="0098128B" w:rsidRDefault="00023894" w:rsidP="00023894">
      <w:pPr>
        <w:numPr>
          <w:ilvl w:val="0"/>
          <w:numId w:val="2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En dicha resolución se reconoció que el grupo familiar se encuentra inscrito en el </w:t>
      </w:r>
      <w:r w:rsidRPr="0098128B">
        <w:rPr>
          <w:b/>
          <w:bCs/>
          <w:sz w:val="24"/>
          <w:szCs w:val="24"/>
        </w:rPr>
        <w:t>Registro Único de Población Desplazada (RUPD)</w:t>
      </w:r>
      <w:r w:rsidRPr="0098128B">
        <w:rPr>
          <w:sz w:val="24"/>
          <w:szCs w:val="24"/>
        </w:rPr>
        <w:t xml:space="preserve"> por </w:t>
      </w:r>
      <w:r w:rsidRPr="0098128B">
        <w:rPr>
          <w:sz w:val="24"/>
          <w:szCs w:val="24"/>
        </w:rPr>
        <w:lastRenderedPageBreak/>
        <w:t xml:space="preserve">desplazamiento forzado, pero </w:t>
      </w:r>
      <w:r w:rsidRPr="0098128B">
        <w:rPr>
          <w:b/>
          <w:bCs/>
          <w:sz w:val="24"/>
          <w:szCs w:val="24"/>
        </w:rPr>
        <w:t>no se aceptó la inscripción por desaparición forzada</w:t>
      </w:r>
      <w:r w:rsidRPr="0098128B">
        <w:rPr>
          <w:sz w:val="24"/>
          <w:szCs w:val="24"/>
        </w:rPr>
        <w:t>, argumentando falta de elementos suficientes.</w:t>
      </w:r>
    </w:p>
    <w:p w14:paraId="10DDCC6C" w14:textId="77777777" w:rsidR="00023894" w:rsidRPr="0098128B" w:rsidRDefault="00023894" w:rsidP="00023894">
      <w:pPr>
        <w:numPr>
          <w:ilvl w:val="0"/>
          <w:numId w:val="2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La desaparición forzada es un delito </w:t>
      </w:r>
      <w:r w:rsidRPr="0098128B">
        <w:rPr>
          <w:b/>
          <w:bCs/>
          <w:sz w:val="24"/>
          <w:szCs w:val="24"/>
        </w:rPr>
        <w:t>de carácter permanente o continuado</w:t>
      </w:r>
      <w:r w:rsidRPr="0098128B">
        <w:rPr>
          <w:sz w:val="24"/>
          <w:szCs w:val="24"/>
        </w:rPr>
        <w:t xml:space="preserve">, según la jurisprudencia de la </w:t>
      </w:r>
      <w:r w:rsidRPr="0098128B">
        <w:rPr>
          <w:b/>
          <w:bCs/>
          <w:sz w:val="24"/>
          <w:szCs w:val="24"/>
        </w:rPr>
        <w:t>Corte Constitucional (Sentencia C-580 de 2002)</w:t>
      </w:r>
      <w:r w:rsidRPr="0098128B">
        <w:rPr>
          <w:sz w:val="24"/>
          <w:szCs w:val="24"/>
        </w:rPr>
        <w:t xml:space="preserve">, lo cual implica que el hecho </w:t>
      </w:r>
      <w:r w:rsidRPr="0098128B">
        <w:rPr>
          <w:b/>
          <w:bCs/>
          <w:sz w:val="24"/>
          <w:szCs w:val="24"/>
        </w:rPr>
        <w:t>no prescribe ni cesa en sus efectos</w:t>
      </w:r>
      <w:r w:rsidRPr="0098128B">
        <w:rPr>
          <w:sz w:val="24"/>
          <w:szCs w:val="24"/>
        </w:rPr>
        <w:t xml:space="preserve"> mientras no se establezca el paradero de la víctima.</w:t>
      </w:r>
    </w:p>
    <w:p w14:paraId="27F805D5" w14:textId="77777777" w:rsidR="00023894" w:rsidRPr="0098128B" w:rsidRDefault="00023894" w:rsidP="00023894">
      <w:pPr>
        <w:numPr>
          <w:ilvl w:val="0"/>
          <w:numId w:val="2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A la fecha, </w:t>
      </w:r>
      <w:r w:rsidRPr="0098128B">
        <w:rPr>
          <w:b/>
          <w:bCs/>
          <w:sz w:val="24"/>
          <w:szCs w:val="24"/>
        </w:rPr>
        <w:t>no se ha encontrado ni identificado el cuerpo de mi esposo</w:t>
      </w:r>
      <w:r w:rsidRPr="0098128B">
        <w:rPr>
          <w:sz w:val="24"/>
          <w:szCs w:val="24"/>
        </w:rPr>
        <w:t xml:space="preserve">, ni existe constancia de que haya aparecido con vida, por lo cual persiste el hecho </w:t>
      </w:r>
      <w:proofErr w:type="spellStart"/>
      <w:r w:rsidRPr="0098128B">
        <w:rPr>
          <w:sz w:val="24"/>
          <w:szCs w:val="24"/>
        </w:rPr>
        <w:t>victimizante</w:t>
      </w:r>
      <w:proofErr w:type="spellEnd"/>
      <w:r w:rsidRPr="0098128B">
        <w:rPr>
          <w:sz w:val="24"/>
          <w:szCs w:val="24"/>
        </w:rPr>
        <w:t xml:space="preserve"> y se mantiene vigente el derecho a la verdad, justicia y reparación.</w:t>
      </w:r>
    </w:p>
    <w:p w14:paraId="71047180" w14:textId="345EA867" w:rsidR="00023894" w:rsidRPr="0098128B" w:rsidRDefault="00023894" w:rsidP="00023894">
      <w:pPr>
        <w:jc w:val="both"/>
        <w:rPr>
          <w:sz w:val="24"/>
          <w:szCs w:val="24"/>
        </w:rPr>
      </w:pPr>
    </w:p>
    <w:p w14:paraId="52833362" w14:textId="77777777" w:rsidR="00023894" w:rsidRPr="0098128B" w:rsidRDefault="00023894" w:rsidP="00023894">
      <w:pPr>
        <w:jc w:val="both"/>
        <w:rPr>
          <w:b/>
          <w:bCs/>
          <w:sz w:val="24"/>
          <w:szCs w:val="24"/>
        </w:rPr>
      </w:pPr>
      <w:r w:rsidRPr="0098128B">
        <w:rPr>
          <w:b/>
          <w:bCs/>
          <w:sz w:val="24"/>
          <w:szCs w:val="24"/>
        </w:rPr>
        <w:t>FUNDAMENTOS JURÍDICOS</w:t>
      </w:r>
    </w:p>
    <w:p w14:paraId="0E57286C" w14:textId="77777777" w:rsidR="00023894" w:rsidRPr="0098128B" w:rsidRDefault="00023894" w:rsidP="00023894">
      <w:pPr>
        <w:numPr>
          <w:ilvl w:val="0"/>
          <w:numId w:val="3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Constitución Política, Artículos 1, 2, 13 y 23.</w:t>
      </w:r>
    </w:p>
    <w:p w14:paraId="40B66757" w14:textId="77777777" w:rsidR="00023894" w:rsidRPr="0098128B" w:rsidRDefault="00023894" w:rsidP="00023894">
      <w:pPr>
        <w:numPr>
          <w:ilvl w:val="0"/>
          <w:numId w:val="3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Ley 1448 de 2011</w:t>
      </w:r>
      <w:r w:rsidRPr="0098128B">
        <w:rPr>
          <w:sz w:val="24"/>
          <w:szCs w:val="24"/>
        </w:rPr>
        <w:t>, artículos 3, 155 y 156.</w:t>
      </w:r>
    </w:p>
    <w:p w14:paraId="30A73F9C" w14:textId="77777777" w:rsidR="00023894" w:rsidRPr="0098128B" w:rsidRDefault="00023894" w:rsidP="00023894">
      <w:pPr>
        <w:numPr>
          <w:ilvl w:val="0"/>
          <w:numId w:val="3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Decreto 4800 de 2011</w:t>
      </w:r>
      <w:r w:rsidRPr="0098128B">
        <w:rPr>
          <w:sz w:val="24"/>
          <w:szCs w:val="24"/>
        </w:rPr>
        <w:t>, artículos 37, 40 y concordantes.</w:t>
      </w:r>
    </w:p>
    <w:p w14:paraId="1B4016B2" w14:textId="77777777" w:rsidR="00023894" w:rsidRPr="0098128B" w:rsidRDefault="00023894" w:rsidP="00023894">
      <w:pPr>
        <w:numPr>
          <w:ilvl w:val="0"/>
          <w:numId w:val="3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Decreto 1084 de 2015</w:t>
      </w:r>
      <w:r w:rsidRPr="0098128B">
        <w:rPr>
          <w:sz w:val="24"/>
          <w:szCs w:val="24"/>
        </w:rPr>
        <w:t>, artículo 2.2.2.3.6.3.</w:t>
      </w:r>
    </w:p>
    <w:p w14:paraId="04B36809" w14:textId="77777777" w:rsidR="00023894" w:rsidRPr="0098128B" w:rsidRDefault="00023894" w:rsidP="00023894">
      <w:pPr>
        <w:numPr>
          <w:ilvl w:val="0"/>
          <w:numId w:val="3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Sentencia C-580 de 2002</w:t>
      </w:r>
      <w:r w:rsidRPr="0098128B">
        <w:rPr>
          <w:sz w:val="24"/>
          <w:szCs w:val="24"/>
        </w:rPr>
        <w:t xml:space="preserve"> (Corte Constitucional): sobre la naturaleza continuada de la desaparición forzada.</w:t>
      </w:r>
    </w:p>
    <w:p w14:paraId="71AACBAD" w14:textId="77777777" w:rsidR="00023894" w:rsidRPr="0098128B" w:rsidRDefault="00023894" w:rsidP="00023894">
      <w:pPr>
        <w:numPr>
          <w:ilvl w:val="0"/>
          <w:numId w:val="3"/>
        </w:numPr>
        <w:jc w:val="both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Sentencia T-327 de 2018</w:t>
      </w:r>
      <w:r w:rsidRPr="0098128B">
        <w:rPr>
          <w:sz w:val="24"/>
          <w:szCs w:val="24"/>
        </w:rPr>
        <w:t>: obligación del Estado de garantizar la inclusión de víctimas ante la persistencia del hecho.</w:t>
      </w:r>
    </w:p>
    <w:p w14:paraId="4054A4B5" w14:textId="4F7E1E56" w:rsidR="00023894" w:rsidRPr="0098128B" w:rsidRDefault="00023894" w:rsidP="00023894">
      <w:pPr>
        <w:jc w:val="both"/>
        <w:rPr>
          <w:sz w:val="24"/>
          <w:szCs w:val="24"/>
        </w:rPr>
      </w:pPr>
    </w:p>
    <w:p w14:paraId="0A3F8D26" w14:textId="77777777" w:rsidR="00023894" w:rsidRPr="0098128B" w:rsidRDefault="00023894" w:rsidP="00023894">
      <w:pPr>
        <w:jc w:val="both"/>
        <w:rPr>
          <w:b/>
          <w:bCs/>
          <w:sz w:val="24"/>
          <w:szCs w:val="24"/>
        </w:rPr>
      </w:pPr>
      <w:r w:rsidRPr="0098128B">
        <w:rPr>
          <w:b/>
          <w:bCs/>
          <w:sz w:val="24"/>
          <w:szCs w:val="24"/>
        </w:rPr>
        <w:t>SOLICITO FINALMENTE</w:t>
      </w:r>
    </w:p>
    <w:p w14:paraId="431692AB" w14:textId="77777777" w:rsidR="00023894" w:rsidRPr="0098128B" w:rsidRDefault="00023894" w:rsidP="00023894">
      <w:pPr>
        <w:numPr>
          <w:ilvl w:val="0"/>
          <w:numId w:val="4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Que se </w:t>
      </w:r>
      <w:r w:rsidRPr="0098128B">
        <w:rPr>
          <w:b/>
          <w:bCs/>
          <w:sz w:val="24"/>
          <w:szCs w:val="24"/>
        </w:rPr>
        <w:t>valore nuevamente la prueba y el contexto</w:t>
      </w:r>
      <w:r w:rsidRPr="0098128B">
        <w:rPr>
          <w:sz w:val="24"/>
          <w:szCs w:val="24"/>
        </w:rPr>
        <w:t xml:space="preserve"> en que ocurrió la desaparición forzada de </w:t>
      </w:r>
      <w:r w:rsidRPr="0098128B">
        <w:rPr>
          <w:b/>
          <w:bCs/>
          <w:sz w:val="24"/>
          <w:szCs w:val="24"/>
        </w:rPr>
        <w:t>PEDRO JULIO ACOSTA SUÁREZ</w:t>
      </w:r>
      <w:r w:rsidRPr="0098128B">
        <w:rPr>
          <w:sz w:val="24"/>
          <w:szCs w:val="24"/>
        </w:rPr>
        <w:t xml:space="preserve">, aplicando el principio de </w:t>
      </w:r>
      <w:r w:rsidRPr="0098128B">
        <w:rPr>
          <w:b/>
          <w:bCs/>
          <w:sz w:val="24"/>
          <w:szCs w:val="24"/>
        </w:rPr>
        <w:t>favorabilidad y buena fe de las víctimas</w:t>
      </w:r>
      <w:r w:rsidRPr="0098128B">
        <w:rPr>
          <w:sz w:val="24"/>
          <w:szCs w:val="24"/>
        </w:rPr>
        <w:t>.</w:t>
      </w:r>
    </w:p>
    <w:p w14:paraId="540575DF" w14:textId="77777777" w:rsidR="00023894" w:rsidRPr="0098128B" w:rsidRDefault="00023894" w:rsidP="00023894">
      <w:pPr>
        <w:numPr>
          <w:ilvl w:val="0"/>
          <w:numId w:val="4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Que se me informe </w:t>
      </w:r>
      <w:r w:rsidRPr="0098128B">
        <w:rPr>
          <w:b/>
          <w:bCs/>
          <w:sz w:val="24"/>
          <w:szCs w:val="24"/>
        </w:rPr>
        <w:t>por escrito el estado actual</w:t>
      </w:r>
      <w:r w:rsidRPr="0098128B">
        <w:rPr>
          <w:sz w:val="24"/>
          <w:szCs w:val="24"/>
        </w:rPr>
        <w:t xml:space="preserve"> de la solicitud radicada con anterioridad y el número de registro correspondiente.</w:t>
      </w:r>
    </w:p>
    <w:p w14:paraId="7087DE5A" w14:textId="77777777" w:rsidR="00023894" w:rsidRPr="0098128B" w:rsidRDefault="00023894" w:rsidP="00023894">
      <w:pPr>
        <w:numPr>
          <w:ilvl w:val="0"/>
          <w:numId w:val="4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Que se me indique si es necesario </w:t>
      </w:r>
      <w:r w:rsidRPr="0098128B">
        <w:rPr>
          <w:b/>
          <w:bCs/>
          <w:sz w:val="24"/>
          <w:szCs w:val="24"/>
        </w:rPr>
        <w:t>aportar documentación complementaria</w:t>
      </w:r>
      <w:r w:rsidRPr="0098128B">
        <w:rPr>
          <w:sz w:val="24"/>
          <w:szCs w:val="24"/>
        </w:rPr>
        <w:t xml:space="preserve"> o rendir nueva declaración.</w:t>
      </w:r>
    </w:p>
    <w:p w14:paraId="276A0394" w14:textId="77777777" w:rsidR="00023894" w:rsidRPr="0098128B" w:rsidRDefault="00023894" w:rsidP="00023894">
      <w:pPr>
        <w:numPr>
          <w:ilvl w:val="0"/>
          <w:numId w:val="4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Que se me notifique </w:t>
      </w:r>
      <w:r w:rsidRPr="0098128B">
        <w:rPr>
          <w:b/>
          <w:bCs/>
          <w:sz w:val="24"/>
          <w:szCs w:val="24"/>
        </w:rPr>
        <w:t>por correo físico y electrónico</w:t>
      </w:r>
      <w:r w:rsidRPr="0098128B">
        <w:rPr>
          <w:sz w:val="24"/>
          <w:szCs w:val="24"/>
        </w:rPr>
        <w:t xml:space="preserve"> cualquier actuación relacionada con esta petición.</w:t>
      </w:r>
    </w:p>
    <w:p w14:paraId="2918195D" w14:textId="5B1D6B27" w:rsidR="00023894" w:rsidRPr="0098128B" w:rsidRDefault="00023894" w:rsidP="00023894">
      <w:pPr>
        <w:jc w:val="both"/>
        <w:rPr>
          <w:sz w:val="24"/>
          <w:szCs w:val="24"/>
        </w:rPr>
      </w:pPr>
    </w:p>
    <w:p w14:paraId="1C91BB09" w14:textId="77777777" w:rsidR="00023894" w:rsidRPr="0098128B" w:rsidRDefault="00023894" w:rsidP="00023894">
      <w:pPr>
        <w:jc w:val="both"/>
        <w:rPr>
          <w:b/>
          <w:bCs/>
          <w:sz w:val="24"/>
          <w:szCs w:val="24"/>
        </w:rPr>
      </w:pPr>
      <w:r w:rsidRPr="0098128B">
        <w:rPr>
          <w:b/>
          <w:bCs/>
          <w:sz w:val="24"/>
          <w:szCs w:val="24"/>
        </w:rPr>
        <w:t>ANEXOS</w:t>
      </w:r>
    </w:p>
    <w:p w14:paraId="1DC10F3B" w14:textId="77777777" w:rsidR="00023894" w:rsidRPr="0098128B" w:rsidRDefault="00023894" w:rsidP="00023894">
      <w:pPr>
        <w:numPr>
          <w:ilvl w:val="0"/>
          <w:numId w:val="5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t xml:space="preserve">Copia de la </w:t>
      </w:r>
      <w:r w:rsidRPr="0098128B">
        <w:rPr>
          <w:b/>
          <w:bCs/>
          <w:sz w:val="24"/>
          <w:szCs w:val="24"/>
        </w:rPr>
        <w:t>Resolución No. 2015-62835 del 9 de marzo de 2015</w:t>
      </w:r>
      <w:r w:rsidRPr="0098128B">
        <w:rPr>
          <w:sz w:val="24"/>
          <w:szCs w:val="24"/>
        </w:rPr>
        <w:t>.</w:t>
      </w:r>
    </w:p>
    <w:p w14:paraId="7B8DD30C" w14:textId="4D894DCA" w:rsidR="00023894" w:rsidRPr="0098128B" w:rsidRDefault="00023894" w:rsidP="00023894">
      <w:pPr>
        <w:numPr>
          <w:ilvl w:val="0"/>
          <w:numId w:val="5"/>
        </w:numPr>
        <w:jc w:val="both"/>
        <w:rPr>
          <w:sz w:val="24"/>
          <w:szCs w:val="24"/>
        </w:rPr>
      </w:pPr>
      <w:r w:rsidRPr="0098128B">
        <w:rPr>
          <w:sz w:val="24"/>
          <w:szCs w:val="24"/>
        </w:rPr>
        <w:lastRenderedPageBreak/>
        <w:t xml:space="preserve">Copia de mi </w:t>
      </w:r>
      <w:r w:rsidRPr="0098128B">
        <w:rPr>
          <w:b/>
          <w:bCs/>
          <w:sz w:val="24"/>
          <w:szCs w:val="24"/>
        </w:rPr>
        <w:t>cédula de ciudadanía</w:t>
      </w:r>
      <w:r w:rsidRPr="0098128B">
        <w:rPr>
          <w:sz w:val="24"/>
          <w:szCs w:val="24"/>
        </w:rPr>
        <w:t>.</w:t>
      </w:r>
    </w:p>
    <w:p w14:paraId="10EC20CC" w14:textId="77777777" w:rsidR="00023894" w:rsidRPr="0098128B" w:rsidRDefault="00023894" w:rsidP="00023894">
      <w:pPr>
        <w:ind w:left="360"/>
        <w:jc w:val="both"/>
        <w:rPr>
          <w:sz w:val="24"/>
          <w:szCs w:val="24"/>
        </w:rPr>
      </w:pPr>
    </w:p>
    <w:p w14:paraId="0AE66A93" w14:textId="77777777" w:rsidR="00023894" w:rsidRPr="0098128B" w:rsidRDefault="00023894" w:rsidP="00023894">
      <w:pPr>
        <w:rPr>
          <w:b/>
          <w:bCs/>
          <w:sz w:val="24"/>
          <w:szCs w:val="24"/>
        </w:rPr>
      </w:pPr>
      <w:r w:rsidRPr="0098128B">
        <w:rPr>
          <w:b/>
          <w:bCs/>
          <w:sz w:val="24"/>
          <w:szCs w:val="24"/>
        </w:rPr>
        <w:t>Atentamente,</w:t>
      </w:r>
    </w:p>
    <w:p w14:paraId="64D9293F" w14:textId="77777777" w:rsidR="00023894" w:rsidRPr="0098128B" w:rsidRDefault="00023894" w:rsidP="00023894">
      <w:pPr>
        <w:rPr>
          <w:sz w:val="24"/>
          <w:szCs w:val="24"/>
        </w:rPr>
      </w:pPr>
    </w:p>
    <w:p w14:paraId="30732F2D" w14:textId="77777777" w:rsidR="00023894" w:rsidRPr="0098128B" w:rsidRDefault="00023894" w:rsidP="00023894">
      <w:pPr>
        <w:spacing w:after="0" w:line="240" w:lineRule="auto"/>
        <w:rPr>
          <w:sz w:val="24"/>
          <w:szCs w:val="24"/>
        </w:rPr>
      </w:pPr>
      <w:r w:rsidRPr="0098128B">
        <w:rPr>
          <w:b/>
          <w:bCs/>
          <w:sz w:val="24"/>
          <w:szCs w:val="24"/>
        </w:rPr>
        <w:t>MARÍA ALICIA PECOPAQUE GARCÍA</w:t>
      </w:r>
      <w:r w:rsidRPr="0098128B">
        <w:rPr>
          <w:sz w:val="24"/>
          <w:szCs w:val="24"/>
        </w:rPr>
        <w:br/>
        <w:t>C.C. No. 28.786.977 de Icononzo</w:t>
      </w:r>
    </w:p>
    <w:p w14:paraId="2BBBC609" w14:textId="77777777" w:rsidR="00023894" w:rsidRPr="0098128B" w:rsidRDefault="00023894" w:rsidP="00023894">
      <w:pPr>
        <w:spacing w:after="0" w:line="240" w:lineRule="auto"/>
        <w:rPr>
          <w:sz w:val="24"/>
          <w:szCs w:val="24"/>
        </w:rPr>
      </w:pPr>
      <w:r w:rsidRPr="0098128B">
        <w:rPr>
          <w:sz w:val="24"/>
          <w:szCs w:val="24"/>
        </w:rPr>
        <w:t xml:space="preserve">Dirección: </w:t>
      </w:r>
    </w:p>
    <w:p w14:paraId="3AD59068" w14:textId="77777777" w:rsidR="00023894" w:rsidRPr="0098128B" w:rsidRDefault="00023894" w:rsidP="00023894">
      <w:pPr>
        <w:spacing w:after="0" w:line="240" w:lineRule="auto"/>
        <w:rPr>
          <w:sz w:val="24"/>
          <w:szCs w:val="24"/>
        </w:rPr>
      </w:pPr>
      <w:r w:rsidRPr="0098128B">
        <w:rPr>
          <w:sz w:val="24"/>
          <w:szCs w:val="24"/>
        </w:rPr>
        <w:t>Teléfono</w:t>
      </w:r>
    </w:p>
    <w:p w14:paraId="52EC2177" w14:textId="77777777" w:rsidR="00023894" w:rsidRPr="0098128B" w:rsidRDefault="00023894" w:rsidP="00023894">
      <w:pPr>
        <w:spacing w:after="0" w:line="240" w:lineRule="auto"/>
        <w:rPr>
          <w:sz w:val="24"/>
          <w:szCs w:val="24"/>
        </w:rPr>
      </w:pPr>
      <w:r w:rsidRPr="0098128B">
        <w:rPr>
          <w:sz w:val="24"/>
          <w:szCs w:val="24"/>
        </w:rPr>
        <w:t xml:space="preserve">Correo electrónico: </w:t>
      </w:r>
    </w:p>
    <w:p w14:paraId="44933C94" w14:textId="47CCBF8D" w:rsidR="00023894" w:rsidRPr="0098128B" w:rsidRDefault="00023894" w:rsidP="00023894">
      <w:pPr>
        <w:spacing w:after="0" w:line="240" w:lineRule="auto"/>
        <w:rPr>
          <w:sz w:val="24"/>
          <w:szCs w:val="24"/>
        </w:rPr>
      </w:pPr>
      <w:r w:rsidRPr="0098128B">
        <w:rPr>
          <w:sz w:val="24"/>
          <w:szCs w:val="24"/>
        </w:rPr>
        <w:t xml:space="preserve">Municipio de residencia: </w:t>
      </w:r>
    </w:p>
    <w:p w14:paraId="1340676E" w14:textId="77777777" w:rsidR="0060495B" w:rsidRPr="0098128B" w:rsidRDefault="0060495B" w:rsidP="00023894">
      <w:pPr>
        <w:spacing w:after="0" w:line="240" w:lineRule="auto"/>
        <w:rPr>
          <w:sz w:val="24"/>
          <w:szCs w:val="24"/>
        </w:rPr>
      </w:pPr>
    </w:p>
    <w:sectPr w:rsidR="0060495B" w:rsidRPr="0098128B" w:rsidSect="00D80276">
      <w:pgSz w:w="12242" w:h="15840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465D6"/>
    <w:multiLevelType w:val="multilevel"/>
    <w:tmpl w:val="21729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685ABD"/>
    <w:multiLevelType w:val="multilevel"/>
    <w:tmpl w:val="B65A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16784"/>
    <w:multiLevelType w:val="multilevel"/>
    <w:tmpl w:val="F85CA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AB14DD"/>
    <w:multiLevelType w:val="multilevel"/>
    <w:tmpl w:val="4830B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292C5D"/>
    <w:multiLevelType w:val="multilevel"/>
    <w:tmpl w:val="747E9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3457749">
    <w:abstractNumId w:val="0"/>
  </w:num>
  <w:num w:numId="2" w16cid:durableId="665091210">
    <w:abstractNumId w:val="4"/>
  </w:num>
  <w:num w:numId="3" w16cid:durableId="334190868">
    <w:abstractNumId w:val="1"/>
  </w:num>
  <w:num w:numId="4" w16cid:durableId="1170370015">
    <w:abstractNumId w:val="2"/>
  </w:num>
  <w:num w:numId="5" w16cid:durableId="1942108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94"/>
    <w:rsid w:val="00023894"/>
    <w:rsid w:val="00085441"/>
    <w:rsid w:val="001208B4"/>
    <w:rsid w:val="00522C7D"/>
    <w:rsid w:val="0060495B"/>
    <w:rsid w:val="006C31AF"/>
    <w:rsid w:val="0098128B"/>
    <w:rsid w:val="00A22DD2"/>
    <w:rsid w:val="00A871D7"/>
    <w:rsid w:val="00D8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B65EC"/>
  <w15:chartTrackingRefBased/>
  <w15:docId w15:val="{BF2F8A4F-BBC7-4B18-811F-50C55686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/>
        <w:sz w:val="18"/>
        <w:szCs w:val="18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3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3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38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38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38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38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38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38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38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38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38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38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38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38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38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38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38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38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38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38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38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3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38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38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389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38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389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38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612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Gomez Garcia</dc:creator>
  <cp:keywords/>
  <dc:description/>
  <cp:lastModifiedBy>Juan Carlos Gomez Garcia </cp:lastModifiedBy>
  <cp:revision>2</cp:revision>
  <dcterms:created xsi:type="dcterms:W3CDTF">2025-11-04T18:28:00Z</dcterms:created>
  <dcterms:modified xsi:type="dcterms:W3CDTF">2025-11-04T18:51:00Z</dcterms:modified>
</cp:coreProperties>
</file>